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1061" w:rsidRDefault="00C91061" w:rsidP="00C91061">
      <w:pPr>
        <w:pStyle w:val="Ttulo1"/>
      </w:pPr>
      <w:r>
        <w:t>PL/SQL.</w:t>
      </w:r>
    </w:p>
    <w:p w:rsidR="007A1219" w:rsidRDefault="007A1219" w:rsidP="007A1219"/>
    <w:p w:rsidR="007A1219" w:rsidRDefault="007A1219" w:rsidP="00731395">
      <w:pPr>
        <w:pStyle w:val="Ttulo1"/>
      </w:pPr>
      <w:r>
        <w:t>Conceptos básicos</w:t>
      </w:r>
    </w:p>
    <w:p w:rsidR="00D7730D" w:rsidRPr="00D7730D" w:rsidRDefault="00D7730D" w:rsidP="00D7730D"/>
    <w:p w:rsidR="00A6018B" w:rsidRDefault="00A6018B" w:rsidP="00D7730D">
      <w:r>
        <w:rPr>
          <w:noProof/>
          <w:lang w:eastAsia="es-ES"/>
        </w:rPr>
        <w:drawing>
          <wp:inline distT="0" distB="0" distL="0" distR="0" wp14:anchorId="46250274" wp14:editId="14DBFE4D">
            <wp:extent cx="5398770" cy="2250440"/>
            <wp:effectExtent l="152400" t="152400" r="354330" b="3594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50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E383E">
        <w:rPr>
          <w:noProof/>
          <w:lang w:eastAsia="es-ES"/>
        </w:rPr>
        <w:drawing>
          <wp:inline distT="0" distB="0" distL="0" distR="0" wp14:anchorId="4C7D7F93" wp14:editId="059404FF">
            <wp:extent cx="5394960" cy="2341880"/>
            <wp:effectExtent l="152400" t="152400" r="358140" b="3632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4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018B" w:rsidRDefault="00A6018B" w:rsidP="00A6018B">
      <w:pPr>
        <w:tabs>
          <w:tab w:val="left" w:pos="1077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5398770" cy="4774565"/>
            <wp:effectExtent l="152400" t="152400" r="354330" b="3689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774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2080" w:rsidRDefault="00BE77FF" w:rsidP="00D7730D">
      <w:r>
        <w:rPr>
          <w:noProof/>
          <w:lang w:eastAsia="es-ES"/>
        </w:rPr>
        <w:drawing>
          <wp:inline distT="0" distB="0" distL="0" distR="0">
            <wp:extent cx="4134485" cy="1976120"/>
            <wp:effectExtent l="152400" t="152400" r="361315" b="36703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976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2080" w:rsidRPr="007A2080" w:rsidRDefault="007A2080" w:rsidP="007A2080"/>
    <w:p w:rsidR="007A2080" w:rsidRDefault="00FD4CF6" w:rsidP="007A2080">
      <w:pPr>
        <w:tabs>
          <w:tab w:val="left" w:pos="1517"/>
        </w:tabs>
      </w:pPr>
      <w:r>
        <w:rPr>
          <w:noProof/>
          <w:lang w:eastAsia="es-ES"/>
        </w:rPr>
        <w:lastRenderedPageBreak/>
        <w:drawing>
          <wp:inline distT="0" distB="0" distL="0" distR="0" wp14:anchorId="177C2657" wp14:editId="10D793DA">
            <wp:extent cx="5394960" cy="3991610"/>
            <wp:effectExtent l="152400" t="152400" r="358140" b="3708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91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A2080">
        <w:tab/>
      </w:r>
    </w:p>
    <w:p w:rsidR="00FD4CF6" w:rsidRDefault="00FD4CF6">
      <w:pPr>
        <w:rPr>
          <w:u w:val="single"/>
        </w:rPr>
      </w:pPr>
      <w:r>
        <w:rPr>
          <w:u w:val="single"/>
        </w:rPr>
        <w:br w:type="page"/>
      </w:r>
    </w:p>
    <w:p w:rsidR="007A2080" w:rsidRDefault="007A2080" w:rsidP="007A2080">
      <w:pPr>
        <w:tabs>
          <w:tab w:val="left" w:pos="1517"/>
        </w:tabs>
      </w:pPr>
      <w:r w:rsidRPr="007A2080">
        <w:rPr>
          <w:u w:val="single"/>
        </w:rPr>
        <w:lastRenderedPageBreak/>
        <w:t>Ejemplo</w:t>
      </w:r>
      <w:r>
        <w:t>:</w:t>
      </w:r>
    </w:p>
    <w:p w:rsidR="007A2080" w:rsidRPr="007A2080" w:rsidRDefault="007A2080" w:rsidP="007A2080">
      <w:r>
        <w:rPr>
          <w:noProof/>
          <w:lang w:eastAsia="es-ES"/>
        </w:rPr>
        <w:drawing>
          <wp:inline distT="0" distB="0" distL="0" distR="0">
            <wp:extent cx="5226997" cy="3554185"/>
            <wp:effectExtent l="152400" t="152400" r="354965" b="37020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84" cy="35630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2080" w:rsidRDefault="007A2080" w:rsidP="007A2080">
      <w:r>
        <w:rPr>
          <w:noProof/>
          <w:lang w:eastAsia="es-ES"/>
        </w:rPr>
        <w:drawing>
          <wp:inline distT="0" distB="0" distL="0" distR="0">
            <wp:extent cx="5226685" cy="3777866"/>
            <wp:effectExtent l="152400" t="152400" r="354965" b="3562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345" cy="37819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4CF6" w:rsidRDefault="007A2080" w:rsidP="00A13B99">
      <w:pPr>
        <w:tabs>
          <w:tab w:val="left" w:pos="1157"/>
          <w:tab w:val="left" w:pos="1406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5399405" cy="3255010"/>
            <wp:effectExtent l="152400" t="152400" r="353695" b="3644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55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13B99">
        <w:rPr>
          <w:noProof/>
          <w:lang w:eastAsia="es-ES"/>
        </w:rPr>
        <w:drawing>
          <wp:inline distT="0" distB="0" distL="0" distR="0">
            <wp:extent cx="5379085" cy="3550285"/>
            <wp:effectExtent l="152400" t="152400" r="354965" b="35496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085" cy="3550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13B99">
        <w:rPr>
          <w:noProof/>
          <w:lang w:eastAsia="es-ES"/>
        </w:rPr>
        <w:lastRenderedPageBreak/>
        <w:drawing>
          <wp:inline distT="0" distB="0" distL="0" distR="0">
            <wp:extent cx="5393690" cy="4158615"/>
            <wp:effectExtent l="152400" t="152400" r="359410" b="3562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4158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4CF6" w:rsidRDefault="00A13B99" w:rsidP="00A13B99">
      <w:pPr>
        <w:tabs>
          <w:tab w:val="left" w:pos="1157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5399405" cy="3723005"/>
            <wp:effectExtent l="152400" t="152400" r="353695" b="3536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723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399405" cy="3766185"/>
            <wp:effectExtent l="152400" t="152400" r="353695" b="36766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766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4CF6" w:rsidRDefault="00FD4CF6" w:rsidP="00FD4CF6">
      <w:r>
        <w:br w:type="page"/>
      </w:r>
    </w:p>
    <w:p w:rsidR="00BE77FF" w:rsidRDefault="00FD4CF6" w:rsidP="00D7730D">
      <w:r>
        <w:rPr>
          <w:noProof/>
          <w:lang w:eastAsia="es-ES"/>
        </w:rPr>
        <w:lastRenderedPageBreak/>
        <w:drawing>
          <wp:inline distT="0" distB="0" distL="0" distR="0">
            <wp:extent cx="5399405" cy="3739515"/>
            <wp:effectExtent l="152400" t="152400" r="353695" b="3562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739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4CF6" w:rsidRDefault="00FD4CF6" w:rsidP="00D7730D"/>
    <w:p w:rsidR="007A1219" w:rsidRDefault="007A1219" w:rsidP="00D7730D">
      <w:r>
        <w:t>Como introducción vamos a ver algunos elementos y conceptos básicos del lenguaje. PL/SQL no es CASE-SENSITIVE, es decir, no diferencia mayúsculas de minúsculas como otros lenguajes de programación como C o Java. Sin embargo, debemos recordar que </w:t>
      </w:r>
      <w:hyperlink r:id="rId21" w:anchor="term570" w:history="1">
        <w:r>
          <w:rPr>
            <w:rStyle w:val="DefinicinHTML"/>
            <w:rFonts w:ascii="Verdana" w:hAnsi="Verdana"/>
            <w:i w:val="0"/>
            <w:iCs w:val="0"/>
            <w:color w:val="094E5B"/>
            <w:sz w:val="17"/>
            <w:szCs w:val="17"/>
          </w:rPr>
          <w:t>Oracle</w:t>
        </w:r>
      </w:hyperlink>
      <w:r>
        <w:t> es CASE-SENSITIVE en las búsquedas de texto.</w:t>
      </w:r>
    </w:p>
    <w:p w:rsidR="007A1219" w:rsidRDefault="007A1219" w:rsidP="00D7730D">
      <w:r>
        <w:t>Una línea en PL/SQL contiene grupos de caracteres, conocidos como UNIDADES LÉXICAS, que pueden ser clasificadas como: DELIMITADORES, IDENTIFICADORES, LITERALES, COMENTARIOS o EXPRESIONES.</w:t>
      </w:r>
    </w:p>
    <w:p w:rsidR="007A1219" w:rsidRDefault="007A1219" w:rsidP="00D7730D">
      <w:r w:rsidRPr="00D7730D">
        <w:rPr>
          <w:b/>
        </w:rPr>
        <w:t>DELIMITADOR</w:t>
      </w:r>
      <w:r>
        <w:rPr>
          <w:rStyle w:val="Textoennegrita"/>
          <w:rFonts w:ascii="Verdana" w:hAnsi="Verdana"/>
          <w:color w:val="404040"/>
          <w:sz w:val="17"/>
          <w:szCs w:val="17"/>
        </w:rPr>
        <w:t>: </w:t>
      </w:r>
      <w:r w:rsidRPr="00D7730D">
        <w:t>Es un símbolo, simple o compuesto, que tiene una función especial en PL/SQL:</w:t>
      </w:r>
    </w:p>
    <w:p w:rsidR="007A1219" w:rsidRDefault="007A1219" w:rsidP="00D7730D">
      <w:r>
        <w:t>Operadores Aritméticos</w:t>
      </w:r>
    </w:p>
    <w:p w:rsidR="007A1219" w:rsidRDefault="007A1219" w:rsidP="00D7730D">
      <w:r>
        <w:t>Operadores Lógicos</w:t>
      </w:r>
    </w:p>
    <w:p w:rsidR="007A1219" w:rsidRDefault="007A1219" w:rsidP="00D7730D">
      <w:r>
        <w:t>Operadores Relacionales</w:t>
      </w:r>
    </w:p>
    <w:p w:rsidR="007A1219" w:rsidRDefault="007A1219" w:rsidP="00D7730D">
      <w:r w:rsidRPr="00D7730D">
        <w:rPr>
          <w:b/>
        </w:rPr>
        <w:t>IDENTIFICADOR</w:t>
      </w:r>
      <w:r>
        <w:rPr>
          <w:rStyle w:val="Textoennegrita"/>
          <w:rFonts w:ascii="Verdana" w:hAnsi="Verdana"/>
          <w:color w:val="404040"/>
          <w:sz w:val="17"/>
          <w:szCs w:val="17"/>
        </w:rPr>
        <w:t>: </w:t>
      </w:r>
      <w:r>
        <w:t>Son empleados para nombrar objetos de programas en PL/SQL, así como a unidades dentro del mismo: </w:t>
      </w:r>
    </w:p>
    <w:p w:rsidR="007A1219" w:rsidRDefault="007A1219" w:rsidP="00D7730D">
      <w:r>
        <w:lastRenderedPageBreak/>
        <w:t>Constantes</w:t>
      </w:r>
    </w:p>
    <w:p w:rsidR="007A1219" w:rsidRDefault="007A1219" w:rsidP="00D7730D">
      <w:r>
        <w:t>Cursores</w:t>
      </w:r>
    </w:p>
    <w:p w:rsidR="007A1219" w:rsidRDefault="007A1219" w:rsidP="00D7730D">
      <w:r>
        <w:t>Variables</w:t>
      </w:r>
    </w:p>
    <w:p w:rsidR="007A1219" w:rsidRDefault="007A1219" w:rsidP="00D7730D">
      <w:r>
        <w:t>Subprogramas</w:t>
      </w:r>
    </w:p>
    <w:p w:rsidR="007A1219" w:rsidRDefault="007A1219" w:rsidP="00D7730D">
      <w:r>
        <w:t>Excepciones</w:t>
      </w:r>
    </w:p>
    <w:p w:rsidR="007A1219" w:rsidRDefault="007A1219" w:rsidP="00D7730D">
      <w:r>
        <w:t>Paquetes</w:t>
      </w:r>
    </w:p>
    <w:p w:rsidR="007A1219" w:rsidRDefault="007A1219" w:rsidP="00D7730D">
      <w:pPr>
        <w:rPr>
          <w:sz w:val="17"/>
          <w:szCs w:val="17"/>
        </w:rPr>
      </w:pPr>
      <w:r w:rsidRPr="00D7730D">
        <w:rPr>
          <w:b/>
        </w:rPr>
        <w:t>LITERAL</w:t>
      </w:r>
      <w:r>
        <w:rPr>
          <w:rStyle w:val="Textoennegrita"/>
          <w:rFonts w:ascii="Verdana" w:hAnsi="Verdana"/>
          <w:color w:val="404040"/>
          <w:sz w:val="17"/>
          <w:szCs w:val="17"/>
        </w:rPr>
        <w:t>:</w:t>
      </w:r>
      <w:r w:rsidRPr="00D7730D">
        <w:t> Es un valor de tipo numérico, carácter, cadena o lógico no representado por un identificador (es un valor explícito).</w:t>
      </w:r>
    </w:p>
    <w:p w:rsidR="007A1219" w:rsidRDefault="007A1219" w:rsidP="00D7730D">
      <w:pPr>
        <w:rPr>
          <w:sz w:val="17"/>
          <w:szCs w:val="17"/>
        </w:rPr>
      </w:pPr>
      <w:r w:rsidRPr="00D7730D">
        <w:rPr>
          <w:b/>
        </w:rPr>
        <w:t>COMENTARIO</w:t>
      </w:r>
      <w:r>
        <w:rPr>
          <w:rStyle w:val="Textoennegrita"/>
          <w:rFonts w:ascii="Verdana" w:hAnsi="Verdana"/>
          <w:color w:val="404040"/>
          <w:sz w:val="17"/>
          <w:szCs w:val="17"/>
        </w:rPr>
        <w:t>:</w:t>
      </w:r>
      <w:r>
        <w:rPr>
          <w:sz w:val="17"/>
          <w:szCs w:val="17"/>
        </w:rPr>
        <w:t> </w:t>
      </w:r>
      <w:r w:rsidRPr="00D7730D">
        <w:t>Es una aclaración que el programador incluye en el código. Son soportados dos estilos de comentarios, el de línea simple y de multilínea, para lo cual son empleados ciertos caracteres especiales.</w:t>
      </w:r>
    </w:p>
    <w:p w:rsidR="007A1219" w:rsidRPr="007A1219" w:rsidRDefault="007A1219" w:rsidP="007A1219"/>
    <w:p w:rsidR="00C91061" w:rsidRDefault="00C91061" w:rsidP="00C91061"/>
    <w:p w:rsidR="00C91061" w:rsidRPr="00C91061" w:rsidRDefault="00C91061" w:rsidP="00C91061">
      <w:r>
        <w:rPr>
          <w:noProof/>
          <w:lang w:eastAsia="es-ES"/>
        </w:rPr>
        <w:drawing>
          <wp:inline distT="0" distB="0" distL="0" distR="0">
            <wp:extent cx="5391150" cy="3940175"/>
            <wp:effectExtent l="152400" t="152400" r="361950" b="3651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40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1219" w:rsidRDefault="007A1219">
      <w:r>
        <w:br w:type="page"/>
      </w:r>
    </w:p>
    <w:p w:rsidR="00C91061" w:rsidRDefault="00C91061" w:rsidP="00C91061">
      <w:r>
        <w:lastRenderedPageBreak/>
        <w:t xml:space="preserve">Hay tres tipos de programas en PL/SQL, funciones, procedimientos y </w:t>
      </w:r>
      <w:proofErr w:type="spellStart"/>
      <w:r>
        <w:t>trigers</w:t>
      </w:r>
      <w:proofErr w:type="spellEnd"/>
      <w:r>
        <w:t>, todos ellos son bloques y están divididos en tres partes:</w:t>
      </w:r>
    </w:p>
    <w:p w:rsidR="007A1219" w:rsidRDefault="00C91061" w:rsidP="00C91061">
      <w:r>
        <w:rPr>
          <w:noProof/>
          <w:lang w:eastAsia="es-ES"/>
        </w:rPr>
        <w:drawing>
          <wp:inline distT="0" distB="0" distL="0" distR="0">
            <wp:extent cx="5398770" cy="3900170"/>
            <wp:effectExtent l="152400" t="152400" r="354330" b="36703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900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1395" w:rsidRDefault="00731395" w:rsidP="007A1219">
      <w:pPr>
        <w:rPr>
          <w:noProof/>
          <w:lang w:eastAsia="es-ES"/>
        </w:rPr>
      </w:pPr>
    </w:p>
    <w:p w:rsidR="00731395" w:rsidRDefault="00731395" w:rsidP="007A1219">
      <w:pPr>
        <w:rPr>
          <w:noProof/>
          <w:lang w:eastAsia="es-ES"/>
        </w:rPr>
      </w:pPr>
    </w:p>
    <w:p w:rsidR="00731395" w:rsidRDefault="00731395" w:rsidP="007A1219">
      <w:pPr>
        <w:rPr>
          <w:noProof/>
          <w:lang w:eastAsia="es-ES"/>
        </w:rPr>
      </w:pPr>
    </w:p>
    <w:p w:rsidR="00731395" w:rsidRDefault="00731395" w:rsidP="007A1219">
      <w:pPr>
        <w:rPr>
          <w:noProof/>
          <w:lang w:eastAsia="es-ES"/>
        </w:rPr>
      </w:pPr>
    </w:p>
    <w:p w:rsidR="00731395" w:rsidRDefault="00731395" w:rsidP="007A1219">
      <w:pPr>
        <w:rPr>
          <w:noProof/>
          <w:lang w:eastAsia="es-ES"/>
        </w:rPr>
      </w:pPr>
    </w:p>
    <w:p w:rsidR="00731395" w:rsidRDefault="00731395" w:rsidP="007A1219">
      <w:pPr>
        <w:rPr>
          <w:noProof/>
          <w:lang w:eastAsia="es-ES"/>
        </w:rPr>
      </w:pPr>
    </w:p>
    <w:p w:rsidR="00731395" w:rsidRDefault="00731395" w:rsidP="007A1219">
      <w:pPr>
        <w:rPr>
          <w:noProof/>
          <w:lang w:eastAsia="es-ES"/>
        </w:rPr>
      </w:pPr>
    </w:p>
    <w:p w:rsidR="00731395" w:rsidRDefault="00731395" w:rsidP="007A1219">
      <w:pPr>
        <w:rPr>
          <w:noProof/>
          <w:lang w:eastAsia="es-ES"/>
        </w:rPr>
      </w:pPr>
    </w:p>
    <w:p w:rsidR="00731395" w:rsidRDefault="00731395" w:rsidP="007A1219">
      <w:pPr>
        <w:rPr>
          <w:noProof/>
          <w:lang w:eastAsia="es-ES"/>
        </w:rPr>
      </w:pPr>
    </w:p>
    <w:p w:rsidR="00731395" w:rsidRDefault="00731395" w:rsidP="007A1219">
      <w:pPr>
        <w:rPr>
          <w:noProof/>
          <w:lang w:eastAsia="es-ES"/>
        </w:rPr>
      </w:pPr>
    </w:p>
    <w:p w:rsidR="00731395" w:rsidRDefault="00731395" w:rsidP="007A1219">
      <w:pPr>
        <w:rPr>
          <w:noProof/>
          <w:lang w:eastAsia="es-ES"/>
        </w:rPr>
      </w:pPr>
    </w:p>
    <w:p w:rsidR="00731395" w:rsidRDefault="00731395" w:rsidP="00731395">
      <w:pPr>
        <w:pStyle w:val="Ttulo1"/>
        <w:rPr>
          <w:noProof/>
          <w:lang w:eastAsia="es-ES"/>
        </w:rPr>
      </w:pPr>
      <w:r>
        <w:rPr>
          <w:noProof/>
          <w:lang w:eastAsia="es-ES"/>
        </w:rPr>
        <w:lastRenderedPageBreak/>
        <w:t>Declaración de variables.</w:t>
      </w:r>
    </w:p>
    <w:p w:rsidR="00D70727" w:rsidRDefault="00D70727" w:rsidP="00D70727">
      <w:pPr>
        <w:rPr>
          <w:lang w:eastAsia="es-ES"/>
        </w:rPr>
      </w:pPr>
    </w:p>
    <w:p w:rsidR="00D70727" w:rsidRDefault="00D70727" w:rsidP="00D70727">
      <w:pPr>
        <w:rPr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393690" cy="3646805"/>
            <wp:effectExtent l="152400" t="152400" r="359410" b="35369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646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0727" w:rsidRDefault="00D70727" w:rsidP="00D70727">
      <w:pPr>
        <w:rPr>
          <w:lang w:eastAsia="es-ES"/>
        </w:rPr>
      </w:pPr>
      <w:r>
        <w:rPr>
          <w:lang w:eastAsia="es-ES"/>
        </w:rPr>
        <w:t>PL/SQL posee los mismos tipos de datos que SQL y además tiene los suyos propios.</w:t>
      </w:r>
    </w:p>
    <w:p w:rsidR="00D70727" w:rsidRPr="00D70727" w:rsidRDefault="00D70727" w:rsidP="00D70727">
      <w:pPr>
        <w:rPr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379085" cy="1936115"/>
            <wp:effectExtent l="152400" t="152400" r="354965" b="3689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085" cy="1936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1395" w:rsidRDefault="00D70727" w:rsidP="00731395">
      <w:pPr>
        <w:rPr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393690" cy="2199005"/>
            <wp:effectExtent l="152400" t="152400" r="359410" b="35369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199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0727" w:rsidRDefault="00D70727" w:rsidP="00731395">
      <w:pPr>
        <w:rPr>
          <w:lang w:eastAsia="es-ES"/>
        </w:rPr>
      </w:pPr>
      <w:r>
        <w:rPr>
          <w:lang w:eastAsia="es-ES"/>
        </w:rPr>
        <w:t xml:space="preserve">Para declarar una constante hay que incluir en su declaración la palabra clave </w:t>
      </w:r>
      <w:r w:rsidR="00B26230" w:rsidRPr="00B26230">
        <w:rPr>
          <w:b/>
          <w:i/>
          <w:lang w:eastAsia="es-ES"/>
        </w:rPr>
        <w:t>CONSTANT</w:t>
      </w:r>
      <w:r>
        <w:rPr>
          <w:lang w:eastAsia="es-ES"/>
        </w:rPr>
        <w:t>.</w:t>
      </w:r>
    </w:p>
    <w:p w:rsidR="00D70727" w:rsidRDefault="00D70727" w:rsidP="00731395">
      <w:pPr>
        <w:rPr>
          <w:lang w:eastAsia="es-ES"/>
        </w:rPr>
      </w:pPr>
      <w:r>
        <w:rPr>
          <w:lang w:eastAsia="es-ES"/>
        </w:rPr>
        <w:t xml:space="preserve">Los </w:t>
      </w:r>
      <w:proofErr w:type="spellStart"/>
      <w:r>
        <w:rPr>
          <w:lang w:eastAsia="es-ES"/>
        </w:rPr>
        <w:t>booleans</w:t>
      </w:r>
      <w:proofErr w:type="spellEnd"/>
      <w:r>
        <w:rPr>
          <w:lang w:eastAsia="es-ES"/>
        </w:rPr>
        <w:t xml:space="preserve"> en PL/SQL tienen valor </w:t>
      </w:r>
      <w:r w:rsidRPr="0071630F">
        <w:rPr>
          <w:b/>
          <w:lang w:eastAsia="es-ES"/>
        </w:rPr>
        <w:t>true</w:t>
      </w:r>
      <w:r>
        <w:rPr>
          <w:lang w:eastAsia="es-ES"/>
        </w:rPr>
        <w:t xml:space="preserve">, </w:t>
      </w:r>
      <w:r w:rsidRPr="0071630F">
        <w:rPr>
          <w:b/>
          <w:lang w:eastAsia="es-ES"/>
        </w:rPr>
        <w:t>false</w:t>
      </w:r>
      <w:r>
        <w:rPr>
          <w:lang w:eastAsia="es-ES"/>
        </w:rPr>
        <w:t xml:space="preserve"> o </w:t>
      </w:r>
      <w:proofErr w:type="spellStart"/>
      <w:r w:rsidRPr="0071630F">
        <w:rPr>
          <w:b/>
          <w:lang w:eastAsia="es-ES"/>
        </w:rPr>
        <w:t>null</w:t>
      </w:r>
      <w:proofErr w:type="spellEnd"/>
      <w:r>
        <w:rPr>
          <w:lang w:eastAsia="es-ES"/>
        </w:rPr>
        <w:t>.</w:t>
      </w:r>
    </w:p>
    <w:p w:rsidR="00D70727" w:rsidRDefault="00D70727" w:rsidP="00731395">
      <w:pPr>
        <w:rPr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241290" cy="2508885"/>
            <wp:effectExtent l="152400" t="152400" r="359410" b="36766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290" cy="2508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0727" w:rsidRPr="00731395" w:rsidRDefault="00D70727" w:rsidP="00731395">
      <w:pPr>
        <w:rPr>
          <w:lang w:eastAsia="es-ES"/>
        </w:rPr>
      </w:pPr>
    </w:p>
    <w:p w:rsidR="007A1219" w:rsidRDefault="007A1219" w:rsidP="007A1219">
      <w:r>
        <w:rPr>
          <w:noProof/>
          <w:lang w:eastAsia="es-ES"/>
        </w:rPr>
        <w:lastRenderedPageBreak/>
        <w:drawing>
          <wp:inline distT="0" distB="0" distL="0" distR="0">
            <wp:extent cx="5164885" cy="3749040"/>
            <wp:effectExtent l="152400" t="152400" r="360045" b="36576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228" cy="3755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3E0" w:rsidRDefault="00DD43E0" w:rsidP="007A1219">
      <w:r>
        <w:rPr>
          <w:noProof/>
          <w:lang w:eastAsia="es-ES"/>
        </w:rPr>
        <w:drawing>
          <wp:inline distT="0" distB="0" distL="0" distR="0">
            <wp:extent cx="5160686" cy="2929973"/>
            <wp:effectExtent l="152400" t="152400" r="363855" b="36576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912" cy="2935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1061" w:rsidRDefault="00DD43E0" w:rsidP="00DD43E0">
      <w:r>
        <w:t>El valor de las constantes ha de ser definido al crearlas.</w:t>
      </w:r>
    </w:p>
    <w:p w:rsidR="00731395" w:rsidRDefault="00731395" w:rsidP="00731395">
      <w:pPr>
        <w:pStyle w:val="Ttulo1"/>
      </w:pPr>
      <w:r>
        <w:lastRenderedPageBreak/>
        <w:t>Records.</w:t>
      </w:r>
    </w:p>
    <w:p w:rsidR="00731395" w:rsidRPr="00731395" w:rsidRDefault="00731395" w:rsidP="00731395"/>
    <w:p w:rsidR="00DD43E0" w:rsidRDefault="00DD43E0" w:rsidP="00DD43E0">
      <w:r>
        <w:t>Un record es una unidad que agrupa variables de distintos tipos.</w:t>
      </w:r>
    </w:p>
    <w:p w:rsidR="00DD43E0" w:rsidRDefault="00DD43E0" w:rsidP="00DD43E0"/>
    <w:p w:rsidR="00DD43E0" w:rsidRDefault="00DD43E0" w:rsidP="00DD43E0">
      <w:r>
        <w:rPr>
          <w:noProof/>
          <w:lang w:eastAsia="es-ES"/>
        </w:rPr>
        <w:drawing>
          <wp:inline distT="0" distB="0" distL="0" distR="0">
            <wp:extent cx="4647960" cy="3140765"/>
            <wp:effectExtent l="152400" t="152400" r="362585" b="3644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652" cy="3167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6230" w:rsidRDefault="00B26230" w:rsidP="00DD43E0">
      <w:r>
        <w:t xml:space="preserve">En este caso estamos declarando un </w:t>
      </w:r>
      <w:r w:rsidRPr="002458CE">
        <w:rPr>
          <w:b/>
        </w:rPr>
        <w:t>record</w:t>
      </w:r>
      <w:r>
        <w:t xml:space="preserve"> que va a ser una concatenación de dos variables, </w:t>
      </w:r>
      <w:r w:rsidRPr="00B26230">
        <w:rPr>
          <w:color w:val="0070C0"/>
        </w:rPr>
        <w:t xml:space="preserve">nombre </w:t>
      </w:r>
      <w:r>
        <w:t xml:space="preserve">y </w:t>
      </w:r>
      <w:proofErr w:type="spellStart"/>
      <w:r w:rsidRPr="00B26230">
        <w:rPr>
          <w:color w:val="0070C0"/>
        </w:rPr>
        <w:t>cr</w:t>
      </w:r>
      <w:r>
        <w:rPr>
          <w:color w:val="0070C0"/>
        </w:rPr>
        <w:t>e</w:t>
      </w:r>
      <w:r w:rsidRPr="00B26230">
        <w:rPr>
          <w:color w:val="0070C0"/>
        </w:rPr>
        <w:t>ditos</w:t>
      </w:r>
      <w:proofErr w:type="spellEnd"/>
      <w:r>
        <w:t>.</w:t>
      </w:r>
    </w:p>
    <w:p w:rsidR="00DD43E0" w:rsidRDefault="00DD43E0" w:rsidP="00DD43E0">
      <w:r>
        <w:t xml:space="preserve">Hay otra forma de declarar los </w:t>
      </w:r>
      <w:r w:rsidRPr="002458CE">
        <w:rPr>
          <w:b/>
        </w:rPr>
        <w:t>records</w:t>
      </w:r>
      <w:r>
        <w:t>:</w:t>
      </w:r>
    </w:p>
    <w:p w:rsidR="005A7A18" w:rsidRDefault="005A7A18" w:rsidP="00DD43E0">
      <w:r>
        <w:t xml:space="preserve">Básicamente es la es la forma de asignar valores a las variables cuando me estoy trayendo los valores desde una </w:t>
      </w:r>
      <w:proofErr w:type="spellStart"/>
      <w:r>
        <w:t>query</w:t>
      </w:r>
      <w:proofErr w:type="spellEnd"/>
      <w:r>
        <w:t>.</w:t>
      </w:r>
    </w:p>
    <w:p w:rsidR="00607489" w:rsidRDefault="00607489" w:rsidP="00DD43E0">
      <w:r>
        <w:rPr>
          <w:noProof/>
          <w:lang w:eastAsia="es-ES"/>
        </w:rPr>
        <w:lastRenderedPageBreak/>
        <w:drawing>
          <wp:inline distT="0" distB="0" distL="0" distR="0">
            <wp:extent cx="4667416" cy="2875382"/>
            <wp:effectExtent l="152400" t="152400" r="361950" b="3632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814" cy="28762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3E0" w:rsidRDefault="00607489" w:rsidP="00607489">
      <w:r>
        <w:t>Con esta segunda forma copiamos la estructura de la tabla que tengamos, Nombre, Apellidos, DNI…</w:t>
      </w:r>
      <w:proofErr w:type="spellStart"/>
      <w:r>
        <w:t>etc</w:t>
      </w:r>
      <w:proofErr w:type="spellEnd"/>
      <w:r>
        <w:t>, y creamos un record con dicha estructura, de forma que</w:t>
      </w:r>
      <w:r w:rsidR="00731395">
        <w:t>,</w:t>
      </w:r>
      <w:r>
        <w:t xml:space="preserve"> si cambia la estructura de la tabla, también lo hará nuestro record.</w:t>
      </w:r>
    </w:p>
    <w:p w:rsidR="00731395" w:rsidRDefault="00607489" w:rsidP="00607489">
      <w:r>
        <w:rPr>
          <w:noProof/>
          <w:lang w:eastAsia="es-ES"/>
        </w:rPr>
        <w:drawing>
          <wp:inline distT="0" distB="0" distL="0" distR="0">
            <wp:extent cx="5108329" cy="3331597"/>
            <wp:effectExtent l="152400" t="152400" r="359410" b="3644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465" cy="3343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1395" w:rsidRDefault="00731395" w:rsidP="00731395">
      <w:r>
        <w:rPr>
          <w:noProof/>
          <w:lang w:eastAsia="es-ES"/>
        </w:rPr>
        <w:lastRenderedPageBreak/>
        <w:drawing>
          <wp:inline distT="0" distB="0" distL="0" distR="0">
            <wp:extent cx="5108713" cy="3370958"/>
            <wp:effectExtent l="152400" t="152400" r="358775" b="3632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410" cy="3376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7489" w:rsidRDefault="00731395" w:rsidP="00731395">
      <w:pPr>
        <w:pStyle w:val="Ttulo1"/>
      </w:pPr>
      <w:proofErr w:type="spellStart"/>
      <w:r>
        <w:t>Arrays</w:t>
      </w:r>
      <w:proofErr w:type="spellEnd"/>
      <w:r>
        <w:t>.</w:t>
      </w:r>
    </w:p>
    <w:p w:rsidR="00731395" w:rsidRDefault="00731395" w:rsidP="00731395"/>
    <w:p w:rsidR="00AC67E6" w:rsidRDefault="00731395" w:rsidP="00731395">
      <w:r>
        <w:rPr>
          <w:noProof/>
          <w:lang w:eastAsia="es-ES"/>
        </w:rPr>
        <w:drawing>
          <wp:inline distT="0" distB="0" distL="0" distR="0">
            <wp:extent cx="5285679" cy="3534354"/>
            <wp:effectExtent l="152400" t="152400" r="353695" b="3714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195" cy="35741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5CA9" w:rsidRDefault="00CA0072" w:rsidP="00CA0072">
      <w:r>
        <w:rPr>
          <w:noProof/>
          <w:lang w:eastAsia="es-ES"/>
        </w:rPr>
        <w:lastRenderedPageBreak/>
        <w:drawing>
          <wp:inline distT="0" distB="0" distL="0" distR="0">
            <wp:extent cx="5394960" cy="3136900"/>
            <wp:effectExtent l="152400" t="152400" r="358140" b="36830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36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5CA9" w:rsidRDefault="00E05CA9" w:rsidP="00E05CA9"/>
    <w:p w:rsidR="00AE6694" w:rsidRDefault="00AE6694">
      <w:pPr>
        <w:rPr>
          <w:rFonts w:eastAsiaTheme="majorEastAsia" w:cstheme="majorBidi"/>
          <w:b/>
          <w:sz w:val="44"/>
          <w:szCs w:val="32"/>
          <w:u w:val="single"/>
        </w:rPr>
      </w:pPr>
      <w:r>
        <w:br w:type="page"/>
      </w:r>
    </w:p>
    <w:p w:rsidR="00307C9F" w:rsidRDefault="00E05CA9" w:rsidP="00AE6694">
      <w:pPr>
        <w:pStyle w:val="Ttulo1"/>
        <w:rPr>
          <w:noProof/>
          <w:lang w:eastAsia="es-ES"/>
        </w:rPr>
      </w:pPr>
      <w:r>
        <w:lastRenderedPageBreak/>
        <w:t>Estructuras de control y cursores.</w:t>
      </w:r>
      <w:r>
        <w:rPr>
          <w:noProof/>
          <w:lang w:eastAsia="es-ES"/>
        </w:rPr>
        <w:drawing>
          <wp:inline distT="0" distB="0" distL="0" distR="0">
            <wp:extent cx="5398770" cy="3411220"/>
            <wp:effectExtent l="152400" t="152400" r="354330" b="3606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11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F4582">
        <w:rPr>
          <w:noProof/>
          <w:lang w:eastAsia="es-ES"/>
        </w:rPr>
        <w:t xml:space="preserve"> </w:t>
      </w:r>
      <w:r w:rsidR="00BA5AE8">
        <w:rPr>
          <w:noProof/>
          <w:lang w:eastAsia="es-ES"/>
        </w:rPr>
        <w:lastRenderedPageBreak/>
        <w:drawing>
          <wp:inline distT="0" distB="0" distL="0" distR="0">
            <wp:extent cx="5399405" cy="1746885"/>
            <wp:effectExtent l="152400" t="152400" r="353695" b="36766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746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398770" cy="3574415"/>
            <wp:effectExtent l="152400" t="152400" r="354330" b="3689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74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7C9F" w:rsidRPr="00307C9F" w:rsidRDefault="00307C9F" w:rsidP="00307C9F">
      <w:pPr>
        <w:rPr>
          <w:lang w:eastAsia="es-ES"/>
        </w:rPr>
      </w:pPr>
    </w:p>
    <w:p w:rsidR="00307C9F" w:rsidRPr="00307C9F" w:rsidRDefault="00307C9F" w:rsidP="00307C9F">
      <w:pPr>
        <w:rPr>
          <w:lang w:eastAsia="es-ES"/>
        </w:rPr>
      </w:pPr>
    </w:p>
    <w:p w:rsidR="00307C9F" w:rsidRPr="00307C9F" w:rsidRDefault="00307C9F" w:rsidP="00307C9F">
      <w:pPr>
        <w:rPr>
          <w:lang w:eastAsia="es-ES"/>
        </w:rPr>
      </w:pPr>
    </w:p>
    <w:p w:rsidR="00307C9F" w:rsidRPr="00307C9F" w:rsidRDefault="00307C9F" w:rsidP="00307C9F">
      <w:pPr>
        <w:rPr>
          <w:lang w:eastAsia="es-ES"/>
        </w:rPr>
      </w:pPr>
    </w:p>
    <w:p w:rsidR="00307C9F" w:rsidRPr="00307C9F" w:rsidRDefault="00307C9F" w:rsidP="00307C9F">
      <w:pPr>
        <w:rPr>
          <w:lang w:eastAsia="es-ES"/>
        </w:rPr>
      </w:pPr>
    </w:p>
    <w:p w:rsidR="00307C9F" w:rsidRPr="00307C9F" w:rsidRDefault="00307C9F" w:rsidP="00307C9F">
      <w:pPr>
        <w:rPr>
          <w:lang w:eastAsia="es-ES"/>
        </w:rPr>
      </w:pPr>
    </w:p>
    <w:p w:rsidR="00307C9F" w:rsidRPr="00307C9F" w:rsidRDefault="00307C9F" w:rsidP="00307C9F">
      <w:pPr>
        <w:rPr>
          <w:lang w:eastAsia="es-ES"/>
        </w:rPr>
      </w:pPr>
    </w:p>
    <w:p w:rsidR="00307C9F" w:rsidRPr="00307C9F" w:rsidRDefault="00307C9F" w:rsidP="00307C9F">
      <w:pPr>
        <w:rPr>
          <w:lang w:eastAsia="es-ES"/>
        </w:rPr>
      </w:pPr>
    </w:p>
    <w:p w:rsidR="00307C9F" w:rsidRPr="00307C9F" w:rsidRDefault="00307C9F" w:rsidP="00307C9F">
      <w:pPr>
        <w:rPr>
          <w:lang w:eastAsia="es-ES"/>
        </w:rPr>
      </w:pPr>
    </w:p>
    <w:p w:rsidR="00307C9F" w:rsidRDefault="00307C9F" w:rsidP="00307C9F">
      <w:pPr>
        <w:rPr>
          <w:lang w:eastAsia="es-ES"/>
        </w:rPr>
      </w:pPr>
    </w:p>
    <w:p w:rsidR="00E05CA9" w:rsidRDefault="00307C9F" w:rsidP="00307C9F">
      <w:pPr>
        <w:tabs>
          <w:tab w:val="left" w:pos="1260"/>
        </w:tabs>
        <w:rPr>
          <w:lang w:eastAsia="es-ES"/>
        </w:rPr>
      </w:pPr>
      <w:r>
        <w:rPr>
          <w:lang w:eastAsia="es-ES"/>
        </w:rPr>
        <w:tab/>
      </w:r>
    </w:p>
    <w:p w:rsidR="00307C9F" w:rsidRDefault="00307C9F" w:rsidP="00307C9F">
      <w:pPr>
        <w:tabs>
          <w:tab w:val="left" w:pos="1260"/>
        </w:tabs>
        <w:rPr>
          <w:lang w:eastAsia="es-ES"/>
        </w:rPr>
      </w:pPr>
    </w:p>
    <w:p w:rsidR="00307C9F" w:rsidRDefault="00307C9F" w:rsidP="00307C9F">
      <w:pPr>
        <w:tabs>
          <w:tab w:val="left" w:pos="1260"/>
        </w:tabs>
        <w:rPr>
          <w:lang w:eastAsia="es-ES"/>
        </w:rPr>
      </w:pPr>
    </w:p>
    <w:p w:rsidR="00307C9F" w:rsidRDefault="00307C9F" w:rsidP="00307C9F">
      <w:pPr>
        <w:tabs>
          <w:tab w:val="left" w:pos="1260"/>
        </w:tabs>
        <w:rPr>
          <w:lang w:eastAsia="es-ES"/>
        </w:rPr>
      </w:pPr>
    </w:p>
    <w:p w:rsidR="00307C9F" w:rsidRPr="00307C9F" w:rsidRDefault="00307C9F" w:rsidP="00307C9F">
      <w:pPr>
        <w:tabs>
          <w:tab w:val="left" w:pos="1260"/>
        </w:tabs>
        <w:rPr>
          <w:u w:val="single"/>
          <w:lang w:eastAsia="es-ES"/>
        </w:rPr>
      </w:pPr>
      <w:r w:rsidRPr="00307C9F">
        <w:rPr>
          <w:u w:val="single"/>
          <w:lang w:eastAsia="es-ES"/>
        </w:rPr>
        <w:t>Ejemplo:</w:t>
      </w:r>
    </w:p>
    <w:p w:rsidR="00307C9F" w:rsidRDefault="00307C9F" w:rsidP="007F4582">
      <w:pPr>
        <w:tabs>
          <w:tab w:val="left" w:pos="1465"/>
        </w:tabs>
      </w:pPr>
      <w:r>
        <w:rPr>
          <w:noProof/>
          <w:lang w:eastAsia="es-ES"/>
        </w:rPr>
        <w:drawing>
          <wp:inline distT="0" distB="0" distL="0" distR="0">
            <wp:extent cx="5399405" cy="4413885"/>
            <wp:effectExtent l="152400" t="152400" r="353695" b="36766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413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7C9F" w:rsidRDefault="00307C9F" w:rsidP="00307C9F">
      <w:r>
        <w:rPr>
          <w:noProof/>
          <w:lang w:eastAsia="es-ES"/>
        </w:rPr>
        <w:lastRenderedPageBreak/>
        <w:drawing>
          <wp:inline distT="0" distB="0" distL="0" distR="0">
            <wp:extent cx="5379085" cy="4356735"/>
            <wp:effectExtent l="152400" t="152400" r="354965" b="36766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085" cy="4356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7C9F" w:rsidRDefault="00307C9F" w:rsidP="00307C9F">
      <w:pPr>
        <w:tabs>
          <w:tab w:val="left" w:pos="1149"/>
        </w:tabs>
      </w:pPr>
    </w:p>
    <w:p w:rsidR="00307C9F" w:rsidRPr="00307C9F" w:rsidRDefault="00307C9F" w:rsidP="00307C9F">
      <w:r>
        <w:rPr>
          <w:noProof/>
          <w:lang w:eastAsia="es-ES"/>
        </w:rPr>
        <w:lastRenderedPageBreak/>
        <w:drawing>
          <wp:inline distT="0" distB="0" distL="0" distR="0">
            <wp:extent cx="5399405" cy="3761105"/>
            <wp:effectExtent l="152400" t="152400" r="353695" b="35369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761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1D09" w:rsidRDefault="009D6491" w:rsidP="00E05CA9">
      <w:r>
        <w:rPr>
          <w:noProof/>
          <w:lang w:eastAsia="es-ES"/>
        </w:rPr>
        <w:drawing>
          <wp:inline distT="0" distB="0" distL="0" distR="0">
            <wp:extent cx="5394960" cy="3156585"/>
            <wp:effectExtent l="152400" t="152400" r="358140" b="36766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56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1D09" w:rsidRDefault="00C71D09" w:rsidP="00C71D09"/>
    <w:p w:rsidR="009D6491" w:rsidRDefault="00C71D09" w:rsidP="00C71D09">
      <w:pPr>
        <w:tabs>
          <w:tab w:val="left" w:pos="909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5399405" cy="1937385"/>
            <wp:effectExtent l="152400" t="152400" r="353695" b="36766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937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1D09" w:rsidRDefault="00C71D09" w:rsidP="00C71D09">
      <w:pPr>
        <w:tabs>
          <w:tab w:val="left" w:pos="909"/>
        </w:tabs>
      </w:pPr>
      <w:r>
        <w:rPr>
          <w:noProof/>
          <w:lang w:eastAsia="es-ES"/>
        </w:rPr>
        <w:drawing>
          <wp:inline distT="0" distB="0" distL="0" distR="0">
            <wp:extent cx="5399405" cy="4006215"/>
            <wp:effectExtent l="152400" t="152400" r="353695" b="3562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006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1D09" w:rsidRDefault="00C71D09" w:rsidP="00C71D09">
      <w:pPr>
        <w:tabs>
          <w:tab w:val="left" w:pos="909"/>
        </w:tabs>
      </w:pPr>
    </w:p>
    <w:p w:rsidR="00265B9A" w:rsidRDefault="0025500F" w:rsidP="00C71D09">
      <w:pPr>
        <w:tabs>
          <w:tab w:val="left" w:pos="909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5399405" cy="3608705"/>
            <wp:effectExtent l="152400" t="152400" r="353695" b="35369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60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5B9A" w:rsidRDefault="00265B9A" w:rsidP="00C71D09">
      <w:pPr>
        <w:tabs>
          <w:tab w:val="left" w:pos="909"/>
        </w:tabs>
      </w:pPr>
    </w:p>
    <w:p w:rsidR="00265B9A" w:rsidRDefault="00265B9A" w:rsidP="00C71D09">
      <w:pPr>
        <w:tabs>
          <w:tab w:val="left" w:pos="909"/>
        </w:tabs>
      </w:pPr>
    </w:p>
    <w:p w:rsidR="00265B9A" w:rsidRDefault="00265B9A" w:rsidP="00C71D09">
      <w:pPr>
        <w:tabs>
          <w:tab w:val="left" w:pos="909"/>
        </w:tabs>
      </w:pPr>
    </w:p>
    <w:p w:rsidR="009D6491" w:rsidRDefault="009D6491" w:rsidP="009D6491">
      <w:pPr>
        <w:tabs>
          <w:tab w:val="left" w:pos="1334"/>
        </w:tabs>
      </w:pPr>
      <w:r>
        <w:rPr>
          <w:noProof/>
          <w:lang w:eastAsia="es-ES"/>
        </w:rPr>
        <w:drawing>
          <wp:inline distT="0" distB="0" distL="0" distR="0">
            <wp:extent cx="5394960" cy="3033395"/>
            <wp:effectExtent l="152400" t="152400" r="358140" b="3575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3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DC5" w:rsidRDefault="00404862">
      <w:r>
        <w:rPr>
          <w:noProof/>
          <w:lang w:eastAsia="es-ES"/>
        </w:rPr>
        <w:lastRenderedPageBreak/>
        <w:drawing>
          <wp:inline distT="0" distB="0" distL="0" distR="0">
            <wp:extent cx="5394960" cy="3486785"/>
            <wp:effectExtent l="152400" t="152400" r="358140" b="3613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86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4862" w:rsidRDefault="00404862" w:rsidP="009D6491">
      <w:pPr>
        <w:rPr>
          <w:noProof/>
          <w:lang w:eastAsia="es-ES"/>
        </w:rPr>
      </w:pPr>
    </w:p>
    <w:p w:rsidR="00404862" w:rsidRDefault="0025500F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393690" cy="2601595"/>
            <wp:effectExtent l="152400" t="152400" r="359410" b="37020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601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04862">
        <w:rPr>
          <w:noProof/>
          <w:lang w:eastAsia="es-ES"/>
        </w:rPr>
        <w:br w:type="page"/>
      </w:r>
    </w:p>
    <w:p w:rsidR="00E0166A" w:rsidRDefault="00E0166A">
      <w:pPr>
        <w:rPr>
          <w:rFonts w:eastAsiaTheme="majorEastAsia" w:cstheme="majorBidi"/>
          <w:b/>
          <w:sz w:val="44"/>
          <w:szCs w:val="32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399405" cy="3978910"/>
            <wp:effectExtent l="152400" t="152400" r="353695" b="3644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978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:rsidR="009D6491" w:rsidRDefault="00404862" w:rsidP="00404862">
      <w:pPr>
        <w:pStyle w:val="Ttulo1"/>
      </w:pPr>
      <w:r>
        <w:lastRenderedPageBreak/>
        <w:t>Cursores.</w:t>
      </w:r>
    </w:p>
    <w:p w:rsidR="00404862" w:rsidRDefault="00404862" w:rsidP="00404862"/>
    <w:p w:rsidR="00404862" w:rsidRPr="00404862" w:rsidRDefault="00404862" w:rsidP="00404862">
      <w:r>
        <w:rPr>
          <w:noProof/>
          <w:lang w:eastAsia="es-ES"/>
        </w:rPr>
        <w:drawing>
          <wp:inline distT="0" distB="0" distL="0" distR="0" wp14:anchorId="39D6FAFF" wp14:editId="0767DBD0">
            <wp:extent cx="5398770" cy="3450590"/>
            <wp:effectExtent l="152400" t="152400" r="354330" b="3594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50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6491" w:rsidRDefault="002C4DC5">
      <w:r>
        <w:rPr>
          <w:noProof/>
          <w:lang w:eastAsia="es-ES"/>
        </w:rPr>
        <w:drawing>
          <wp:inline distT="0" distB="0" distL="0" distR="0">
            <wp:extent cx="5394960" cy="3248025"/>
            <wp:effectExtent l="152400" t="152400" r="358140" b="3714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48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6491" w:rsidRDefault="002C4DC5" w:rsidP="002C4DC5">
      <w:r>
        <w:rPr>
          <w:noProof/>
          <w:lang w:eastAsia="es-ES"/>
        </w:rPr>
        <w:lastRenderedPageBreak/>
        <w:drawing>
          <wp:inline distT="0" distB="0" distL="0" distR="0">
            <wp:extent cx="5398770" cy="3538220"/>
            <wp:effectExtent l="152400" t="152400" r="354330" b="36703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38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DC5" w:rsidRDefault="002C4DC5" w:rsidP="002C4DC5">
      <w:r>
        <w:t xml:space="preserve">               </w:t>
      </w:r>
      <w:r>
        <w:rPr>
          <w:noProof/>
          <w:lang w:eastAsia="es-ES"/>
        </w:rPr>
        <w:drawing>
          <wp:inline distT="0" distB="0" distL="0" distR="0">
            <wp:extent cx="5394960" cy="2890520"/>
            <wp:effectExtent l="152400" t="152400" r="358140" b="36703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90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DC5" w:rsidRDefault="002C4DC5" w:rsidP="002C4DC5">
      <w:r>
        <w:br w:type="page"/>
      </w:r>
    </w:p>
    <w:p w:rsidR="00E05CA9" w:rsidRDefault="002C4DC5" w:rsidP="002C4DC5">
      <w:pPr>
        <w:pStyle w:val="Ttulo1"/>
      </w:pPr>
      <w:r>
        <w:lastRenderedPageBreak/>
        <w:t>Procedimientos y funciones.</w:t>
      </w:r>
    </w:p>
    <w:p w:rsidR="002C4DC5" w:rsidRDefault="002C4DC5" w:rsidP="002C4DC5"/>
    <w:p w:rsidR="002C4DC5" w:rsidRDefault="002C4DC5" w:rsidP="002C4DC5">
      <w:r>
        <w:rPr>
          <w:noProof/>
          <w:lang w:eastAsia="es-ES"/>
        </w:rPr>
        <w:drawing>
          <wp:inline distT="0" distB="0" distL="0" distR="0">
            <wp:extent cx="5398770" cy="3045460"/>
            <wp:effectExtent l="152400" t="152400" r="354330" b="3644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45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DC5" w:rsidRDefault="00E53B63" w:rsidP="002C4DC5">
      <w:r>
        <w:rPr>
          <w:noProof/>
          <w:lang w:eastAsia="es-ES"/>
        </w:rPr>
        <w:drawing>
          <wp:inline distT="0" distB="0" distL="0" distR="0">
            <wp:extent cx="5394960" cy="3550285"/>
            <wp:effectExtent l="152400" t="152400" r="358140" b="35496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50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3B63" w:rsidRDefault="00E53B63">
      <w:r>
        <w:br w:type="page"/>
      </w:r>
    </w:p>
    <w:p w:rsidR="00E53B63" w:rsidRDefault="00E53B63" w:rsidP="002C4DC5">
      <w:r>
        <w:rPr>
          <w:noProof/>
          <w:lang w:eastAsia="es-ES"/>
        </w:rPr>
        <w:lastRenderedPageBreak/>
        <w:drawing>
          <wp:inline distT="0" distB="0" distL="0" distR="0">
            <wp:extent cx="5394960" cy="3585845"/>
            <wp:effectExtent l="152400" t="152400" r="358140" b="3575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85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3B63" w:rsidRDefault="00E53B63" w:rsidP="00E53B63">
      <w:pPr>
        <w:tabs>
          <w:tab w:val="left" w:pos="1534"/>
        </w:tabs>
      </w:pPr>
      <w:r>
        <w:rPr>
          <w:noProof/>
          <w:lang w:eastAsia="es-ES"/>
        </w:rPr>
        <w:drawing>
          <wp:inline distT="0" distB="0" distL="0" distR="0">
            <wp:extent cx="5398770" cy="3574415"/>
            <wp:effectExtent l="152400" t="152400" r="354330" b="3689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74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3B63" w:rsidRDefault="00E53B63">
      <w:r>
        <w:br w:type="page"/>
      </w:r>
    </w:p>
    <w:p w:rsidR="00E53B63" w:rsidRDefault="00E53B63" w:rsidP="00E53B63">
      <w:pPr>
        <w:ind w:firstLine="708"/>
      </w:pPr>
      <w:r>
        <w:rPr>
          <w:noProof/>
          <w:lang w:eastAsia="es-ES"/>
        </w:rPr>
        <w:lastRenderedPageBreak/>
        <w:drawing>
          <wp:inline distT="0" distB="0" distL="0" distR="0">
            <wp:extent cx="5394960" cy="3557905"/>
            <wp:effectExtent l="152400" t="152400" r="358140" b="36639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57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3B63" w:rsidRDefault="00E53B63" w:rsidP="00E53B63">
      <w:pPr>
        <w:ind w:firstLine="708"/>
      </w:pPr>
      <w:r>
        <w:rPr>
          <w:noProof/>
          <w:lang w:eastAsia="es-ES"/>
        </w:rPr>
        <w:drawing>
          <wp:inline distT="0" distB="0" distL="0" distR="0">
            <wp:extent cx="5420995" cy="3592195"/>
            <wp:effectExtent l="152400" t="152400" r="370205" b="3702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592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3B63" w:rsidRDefault="00E53B63" w:rsidP="00E53B63">
      <w:pPr>
        <w:tabs>
          <w:tab w:val="left" w:pos="1778"/>
        </w:tabs>
      </w:pPr>
      <w:r>
        <w:tab/>
      </w:r>
    </w:p>
    <w:p w:rsidR="00E53B63" w:rsidRDefault="00E53B63" w:rsidP="00E53B63">
      <w:pPr>
        <w:tabs>
          <w:tab w:val="left" w:pos="1778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5394960" cy="3415030"/>
            <wp:effectExtent l="152400" t="152400" r="358140" b="3568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15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3B63" w:rsidRDefault="00E53B63" w:rsidP="00E53B63">
      <w:pPr>
        <w:tabs>
          <w:tab w:val="left" w:pos="964"/>
        </w:tabs>
      </w:pPr>
      <w:r>
        <w:rPr>
          <w:noProof/>
          <w:lang w:eastAsia="es-ES"/>
        </w:rPr>
        <w:drawing>
          <wp:inline distT="0" distB="0" distL="0" distR="0">
            <wp:extent cx="5391150" cy="3625850"/>
            <wp:effectExtent l="152400" t="152400" r="361950" b="35560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25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3B63" w:rsidRDefault="00E53B63" w:rsidP="00E53B63">
      <w:pPr>
        <w:tabs>
          <w:tab w:val="left" w:pos="964"/>
        </w:tabs>
      </w:pPr>
      <w:r>
        <w:tab/>
      </w:r>
    </w:p>
    <w:p w:rsidR="00E53B63" w:rsidRDefault="00E53B63" w:rsidP="00E53B63">
      <w:r>
        <w:br w:type="page"/>
      </w:r>
    </w:p>
    <w:p w:rsidR="00E817A5" w:rsidRDefault="00E817A5" w:rsidP="00E53B63">
      <w:pPr>
        <w:tabs>
          <w:tab w:val="left" w:pos="964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5394960" cy="3089275"/>
            <wp:effectExtent l="152400" t="152400" r="358140" b="3587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89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17A5" w:rsidRDefault="00E817A5" w:rsidP="00E817A5"/>
    <w:p w:rsidR="00E817A5" w:rsidRDefault="00E817A5" w:rsidP="00E817A5">
      <w:pPr>
        <w:tabs>
          <w:tab w:val="left" w:pos="1384"/>
        </w:tabs>
      </w:pPr>
      <w:r>
        <w:tab/>
      </w:r>
    </w:p>
    <w:p w:rsidR="00E817A5" w:rsidRDefault="00E817A5">
      <w:r>
        <w:br w:type="page"/>
      </w:r>
    </w:p>
    <w:p w:rsidR="00E817A5" w:rsidRDefault="00E817A5" w:rsidP="00E817A5">
      <w:pPr>
        <w:pStyle w:val="Ttulo1"/>
      </w:pPr>
      <w:r>
        <w:lastRenderedPageBreak/>
        <w:t>Excepciones.</w:t>
      </w:r>
    </w:p>
    <w:p w:rsidR="00E817A5" w:rsidRDefault="00E817A5" w:rsidP="00E817A5"/>
    <w:p w:rsidR="00E817A5" w:rsidRDefault="00E817A5" w:rsidP="00E817A5">
      <w:r>
        <w:rPr>
          <w:noProof/>
          <w:lang w:eastAsia="es-ES"/>
        </w:rPr>
        <w:drawing>
          <wp:inline distT="0" distB="0" distL="0" distR="0">
            <wp:extent cx="5398770" cy="3272155"/>
            <wp:effectExtent l="152400" t="152400" r="354330" b="36639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272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17A5" w:rsidRDefault="00E817A5" w:rsidP="003A7D6A">
      <w:r>
        <w:rPr>
          <w:noProof/>
          <w:lang w:eastAsia="es-ES"/>
        </w:rPr>
        <w:drawing>
          <wp:inline distT="0" distB="0" distL="0" distR="0">
            <wp:extent cx="5398770" cy="3288030"/>
            <wp:effectExtent l="152400" t="152400" r="354330" b="3695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288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:rsidR="00E817A5" w:rsidRDefault="00E817A5" w:rsidP="00E817A5">
      <w:pPr>
        <w:tabs>
          <w:tab w:val="left" w:pos="2736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5398770" cy="3761105"/>
            <wp:effectExtent l="152400" t="152400" r="354330" b="35369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61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17A5" w:rsidRDefault="00E817A5" w:rsidP="00E817A5">
      <w:r>
        <w:rPr>
          <w:noProof/>
          <w:lang w:eastAsia="es-ES"/>
        </w:rPr>
        <w:drawing>
          <wp:inline distT="0" distB="0" distL="0" distR="0">
            <wp:extent cx="5394960" cy="2854325"/>
            <wp:effectExtent l="152400" t="152400" r="358140" b="3651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54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17A5" w:rsidRDefault="00E817A5" w:rsidP="00E817A5"/>
    <w:p w:rsidR="00E817A5" w:rsidRDefault="00E817A5" w:rsidP="00E817A5">
      <w:pPr>
        <w:tabs>
          <w:tab w:val="left" w:pos="1252"/>
        </w:tabs>
      </w:pPr>
      <w:r>
        <w:tab/>
      </w:r>
    </w:p>
    <w:p w:rsidR="00E817A5" w:rsidRDefault="00E817A5" w:rsidP="00E817A5">
      <w:r>
        <w:br w:type="page"/>
      </w:r>
    </w:p>
    <w:p w:rsidR="000B0B46" w:rsidRDefault="00E817A5" w:rsidP="00E817A5">
      <w:pPr>
        <w:tabs>
          <w:tab w:val="left" w:pos="1252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5394960" cy="3335655"/>
            <wp:effectExtent l="152400" t="152400" r="358140" b="3600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35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0B46" w:rsidRDefault="000B0B46" w:rsidP="000B0B46">
      <w:r>
        <w:rPr>
          <w:noProof/>
          <w:lang w:eastAsia="es-ES"/>
        </w:rPr>
        <w:drawing>
          <wp:inline distT="0" distB="0" distL="0" distR="0">
            <wp:extent cx="5394960" cy="3709035"/>
            <wp:effectExtent l="152400" t="152400" r="358140" b="36766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09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0B46" w:rsidRDefault="000B0B46" w:rsidP="000B0B46">
      <w:pPr>
        <w:tabs>
          <w:tab w:val="left" w:pos="1402"/>
        </w:tabs>
      </w:pPr>
      <w:r>
        <w:tab/>
      </w:r>
    </w:p>
    <w:p w:rsidR="000B0B46" w:rsidRDefault="000B0B46" w:rsidP="000B0B46">
      <w:r>
        <w:br w:type="page"/>
      </w:r>
    </w:p>
    <w:p w:rsidR="000B0B46" w:rsidRDefault="000B0B46" w:rsidP="000B0B46">
      <w:pPr>
        <w:tabs>
          <w:tab w:val="left" w:pos="1402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5394960" cy="2635885"/>
            <wp:effectExtent l="152400" t="152400" r="358140" b="35496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35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0B46" w:rsidRPr="000B0B46" w:rsidRDefault="000B0B46" w:rsidP="000B0B46"/>
    <w:p w:rsidR="000B0B46" w:rsidRDefault="000B0B46" w:rsidP="000B0B46"/>
    <w:p w:rsidR="000B0B46" w:rsidRDefault="000B0B46" w:rsidP="000B0B46">
      <w:pPr>
        <w:tabs>
          <w:tab w:val="left" w:pos="1728"/>
        </w:tabs>
      </w:pPr>
      <w:r>
        <w:tab/>
      </w:r>
    </w:p>
    <w:p w:rsidR="000B0B46" w:rsidRDefault="000B0B46" w:rsidP="000B0B46">
      <w:r>
        <w:br w:type="page"/>
      </w:r>
    </w:p>
    <w:p w:rsidR="002C4DC5" w:rsidRDefault="000B0B46" w:rsidP="000B0B46">
      <w:pPr>
        <w:pStyle w:val="Ttulo1"/>
      </w:pPr>
      <w:proofErr w:type="spellStart"/>
      <w:r>
        <w:lastRenderedPageBreak/>
        <w:t>Triggers</w:t>
      </w:r>
      <w:proofErr w:type="spellEnd"/>
      <w:r>
        <w:t>.</w:t>
      </w:r>
    </w:p>
    <w:p w:rsidR="000B0B46" w:rsidRDefault="000B0B46" w:rsidP="000B0B46"/>
    <w:p w:rsidR="000B0B46" w:rsidRDefault="000B0B46" w:rsidP="000B0B46">
      <w:r>
        <w:rPr>
          <w:noProof/>
          <w:lang w:eastAsia="es-ES"/>
        </w:rPr>
        <w:drawing>
          <wp:inline distT="0" distB="0" distL="0" distR="0">
            <wp:extent cx="5398770" cy="3303905"/>
            <wp:effectExtent l="152400" t="152400" r="354330" b="35369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03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0B46" w:rsidRDefault="000B0B46" w:rsidP="000B0B46">
      <w:r>
        <w:rPr>
          <w:noProof/>
          <w:lang w:eastAsia="es-ES"/>
        </w:rPr>
        <w:drawing>
          <wp:inline distT="0" distB="0" distL="0" distR="0">
            <wp:extent cx="5394960" cy="3550285"/>
            <wp:effectExtent l="152400" t="152400" r="358140" b="35496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50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2BEC" w:rsidRDefault="00632BEC" w:rsidP="000B0B46">
      <w:pPr>
        <w:tabs>
          <w:tab w:val="left" w:pos="1227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5398770" cy="3455035"/>
            <wp:effectExtent l="152400" t="152400" r="354330" b="35496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55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394960" cy="3530600"/>
            <wp:effectExtent l="152400" t="152400" r="358140" b="35560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30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B0B46">
        <w:tab/>
      </w:r>
    </w:p>
    <w:p w:rsidR="00632BEC" w:rsidRDefault="00632BEC" w:rsidP="00632BEC">
      <w:pPr>
        <w:tabs>
          <w:tab w:val="left" w:pos="2047"/>
        </w:tabs>
      </w:pPr>
      <w:r>
        <w:tab/>
      </w:r>
    </w:p>
    <w:p w:rsidR="00632BEC" w:rsidRDefault="00632BEC" w:rsidP="00B217F4">
      <w:r>
        <w:br w:type="page"/>
      </w:r>
      <w:r>
        <w:rPr>
          <w:noProof/>
          <w:lang w:eastAsia="es-ES"/>
        </w:rPr>
        <w:lastRenderedPageBreak/>
        <w:drawing>
          <wp:inline distT="0" distB="0" distL="0" distR="0">
            <wp:extent cx="5394960" cy="3649345"/>
            <wp:effectExtent l="152400" t="152400" r="358140" b="3702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649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2BEC" w:rsidRDefault="00632BEC" w:rsidP="00632BEC">
      <w:pPr>
        <w:tabs>
          <w:tab w:val="left" w:pos="1052"/>
        </w:tabs>
      </w:pPr>
      <w:r>
        <w:rPr>
          <w:noProof/>
          <w:lang w:eastAsia="es-ES"/>
        </w:rPr>
        <w:drawing>
          <wp:inline distT="0" distB="0" distL="0" distR="0">
            <wp:extent cx="5398770" cy="3697605"/>
            <wp:effectExtent l="152400" t="152400" r="354330" b="3600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97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</w:p>
    <w:p w:rsidR="00632BEC" w:rsidRDefault="00632BEC" w:rsidP="00632BEC">
      <w:r>
        <w:rPr>
          <w:noProof/>
          <w:lang w:eastAsia="es-ES"/>
        </w:rPr>
        <w:lastRenderedPageBreak/>
        <w:drawing>
          <wp:inline distT="0" distB="0" distL="0" distR="0">
            <wp:extent cx="5398770" cy="3701415"/>
            <wp:effectExtent l="152400" t="152400" r="354330" b="3562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01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2BEC" w:rsidRPr="00632BEC" w:rsidRDefault="003A7D6A" w:rsidP="00632BEC">
      <w:r>
        <w:rPr>
          <w:noProof/>
          <w:lang w:eastAsia="es-ES"/>
        </w:rPr>
        <w:drawing>
          <wp:inline distT="0" distB="0" distL="0" distR="0">
            <wp:extent cx="5398770" cy="3240405"/>
            <wp:effectExtent l="152400" t="152400" r="354330" b="3600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240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2BEC" w:rsidRDefault="00632BEC" w:rsidP="00632BEC"/>
    <w:p w:rsidR="003A7D6A" w:rsidRDefault="00632BEC" w:rsidP="003A7D6A">
      <w:pPr>
        <w:tabs>
          <w:tab w:val="left" w:pos="488"/>
          <w:tab w:val="left" w:pos="1734"/>
        </w:tabs>
      </w:pPr>
      <w:r>
        <w:tab/>
      </w:r>
      <w:r w:rsidR="003A7D6A">
        <w:tab/>
      </w:r>
    </w:p>
    <w:p w:rsidR="003A7D6A" w:rsidRDefault="003A7D6A" w:rsidP="00B217F4">
      <w:r>
        <w:br w:type="page"/>
      </w:r>
      <w:bookmarkStart w:id="0" w:name="_GoBack"/>
      <w:bookmarkEnd w:id="0"/>
      <w:r>
        <w:rPr>
          <w:noProof/>
          <w:lang w:eastAsia="es-ES"/>
        </w:rPr>
        <w:lastRenderedPageBreak/>
        <w:drawing>
          <wp:inline distT="0" distB="0" distL="0" distR="0">
            <wp:extent cx="5398770" cy="3152775"/>
            <wp:effectExtent l="152400" t="152400" r="354330" b="3714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52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7D6A" w:rsidRPr="003A7D6A" w:rsidRDefault="003A7D6A" w:rsidP="003A7D6A"/>
    <w:p w:rsidR="003A7D6A" w:rsidRDefault="003A7D6A" w:rsidP="003A7D6A"/>
    <w:p w:rsidR="003A7D6A" w:rsidRDefault="003A7D6A" w:rsidP="003A7D6A">
      <w:pPr>
        <w:tabs>
          <w:tab w:val="left" w:pos="1778"/>
        </w:tabs>
      </w:pPr>
      <w:r>
        <w:tab/>
      </w:r>
    </w:p>
    <w:p w:rsidR="003A7D6A" w:rsidRDefault="003A7D6A" w:rsidP="003A7D6A">
      <w:r>
        <w:br w:type="page"/>
      </w:r>
    </w:p>
    <w:p w:rsidR="000B0B46" w:rsidRDefault="003A7D6A" w:rsidP="003A7D6A">
      <w:pPr>
        <w:pStyle w:val="Ttulo1"/>
      </w:pPr>
      <w:r>
        <w:lastRenderedPageBreak/>
        <w:t>Paquetes.</w:t>
      </w:r>
    </w:p>
    <w:p w:rsidR="003A7D6A" w:rsidRDefault="003A7D6A" w:rsidP="003A7D6A"/>
    <w:p w:rsidR="003A7D6A" w:rsidRDefault="003A7D6A" w:rsidP="003A7D6A">
      <w:r>
        <w:rPr>
          <w:noProof/>
          <w:lang w:eastAsia="es-ES"/>
        </w:rPr>
        <w:drawing>
          <wp:inline distT="0" distB="0" distL="0" distR="0">
            <wp:extent cx="5394960" cy="3275965"/>
            <wp:effectExtent l="152400" t="152400" r="358140" b="3625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75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7D6A" w:rsidRDefault="003A7D6A" w:rsidP="003A7D6A">
      <w:r>
        <w:rPr>
          <w:noProof/>
          <w:lang w:eastAsia="es-ES"/>
        </w:rPr>
        <w:drawing>
          <wp:inline distT="0" distB="0" distL="0" distR="0">
            <wp:extent cx="5394960" cy="3073400"/>
            <wp:effectExtent l="152400" t="152400" r="358140" b="35560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73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7D6A" w:rsidRDefault="003A7D6A" w:rsidP="003A7D6A">
      <w:pPr>
        <w:tabs>
          <w:tab w:val="left" w:pos="2354"/>
        </w:tabs>
        <w:ind w:firstLine="708"/>
      </w:pPr>
      <w:r>
        <w:tab/>
      </w:r>
    </w:p>
    <w:p w:rsidR="003A7D6A" w:rsidRDefault="003A7D6A" w:rsidP="003A7D6A">
      <w:r>
        <w:br w:type="page"/>
      </w:r>
      <w:r w:rsidR="008C2569">
        <w:rPr>
          <w:noProof/>
          <w:lang w:eastAsia="es-ES"/>
        </w:rPr>
        <w:lastRenderedPageBreak/>
        <w:drawing>
          <wp:inline distT="0" distB="0" distL="0" distR="0">
            <wp:extent cx="5394960" cy="3470910"/>
            <wp:effectExtent l="152400" t="152400" r="358140" b="3581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70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2569" w:rsidRDefault="008C2569" w:rsidP="008C2569">
      <w:pPr>
        <w:tabs>
          <w:tab w:val="left" w:pos="2354"/>
        </w:tabs>
      </w:pPr>
    </w:p>
    <w:p w:rsidR="003A7D6A" w:rsidRPr="008C2569" w:rsidRDefault="003A7D6A" w:rsidP="008C2569">
      <w:pPr>
        <w:tabs>
          <w:tab w:val="left" w:pos="2354"/>
        </w:tabs>
      </w:pPr>
    </w:p>
    <w:sectPr w:rsidR="003A7D6A" w:rsidRPr="008C2569">
      <w:footerReference w:type="default" r:id="rId8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26F07" w:rsidRDefault="00026F07" w:rsidP="00DD43E0">
      <w:pPr>
        <w:spacing w:after="0" w:line="240" w:lineRule="auto"/>
      </w:pPr>
      <w:r>
        <w:separator/>
      </w:r>
    </w:p>
  </w:endnote>
  <w:endnote w:type="continuationSeparator" w:id="0">
    <w:p w:rsidR="00026F07" w:rsidRDefault="00026F07" w:rsidP="00DD43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072" w:rsidRDefault="00CA0072">
    <w:pPr>
      <w:pStyle w:val="Piedepgina"/>
    </w:pPr>
  </w:p>
  <w:p w:rsidR="00CA0072" w:rsidRDefault="00CA007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26F07" w:rsidRDefault="00026F07" w:rsidP="00DD43E0">
      <w:pPr>
        <w:spacing w:after="0" w:line="240" w:lineRule="auto"/>
      </w:pPr>
      <w:r>
        <w:separator/>
      </w:r>
    </w:p>
  </w:footnote>
  <w:footnote w:type="continuationSeparator" w:id="0">
    <w:p w:rsidR="00026F07" w:rsidRDefault="00026F07" w:rsidP="00DD43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7852EB"/>
    <w:multiLevelType w:val="multilevel"/>
    <w:tmpl w:val="87DCA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0838"/>
    <w:rsid w:val="00026F07"/>
    <w:rsid w:val="000B0B46"/>
    <w:rsid w:val="000E383E"/>
    <w:rsid w:val="002458CE"/>
    <w:rsid w:val="002532E5"/>
    <w:rsid w:val="0025500F"/>
    <w:rsid w:val="00265B9A"/>
    <w:rsid w:val="00266DD4"/>
    <w:rsid w:val="002922CA"/>
    <w:rsid w:val="002C4DC5"/>
    <w:rsid w:val="00307C9F"/>
    <w:rsid w:val="003A7D6A"/>
    <w:rsid w:val="00404862"/>
    <w:rsid w:val="00575D17"/>
    <w:rsid w:val="005A7A18"/>
    <w:rsid w:val="005B45FC"/>
    <w:rsid w:val="00607489"/>
    <w:rsid w:val="00632BEC"/>
    <w:rsid w:val="0064279D"/>
    <w:rsid w:val="0071630F"/>
    <w:rsid w:val="00731395"/>
    <w:rsid w:val="007A1219"/>
    <w:rsid w:val="007A2080"/>
    <w:rsid w:val="007F4582"/>
    <w:rsid w:val="00860CC4"/>
    <w:rsid w:val="008C2569"/>
    <w:rsid w:val="009443A3"/>
    <w:rsid w:val="009D6491"/>
    <w:rsid w:val="00A0553B"/>
    <w:rsid w:val="00A13B99"/>
    <w:rsid w:val="00A6018B"/>
    <w:rsid w:val="00AC67E6"/>
    <w:rsid w:val="00AE6694"/>
    <w:rsid w:val="00B217F4"/>
    <w:rsid w:val="00B26230"/>
    <w:rsid w:val="00BA5AE8"/>
    <w:rsid w:val="00BB0838"/>
    <w:rsid w:val="00BE77FF"/>
    <w:rsid w:val="00C71D09"/>
    <w:rsid w:val="00C91061"/>
    <w:rsid w:val="00CA0072"/>
    <w:rsid w:val="00D44315"/>
    <w:rsid w:val="00D565F6"/>
    <w:rsid w:val="00D70727"/>
    <w:rsid w:val="00D7730D"/>
    <w:rsid w:val="00DD43E0"/>
    <w:rsid w:val="00E0166A"/>
    <w:rsid w:val="00E05CA9"/>
    <w:rsid w:val="00E53B63"/>
    <w:rsid w:val="00E817A5"/>
    <w:rsid w:val="00ED4C69"/>
    <w:rsid w:val="00F12F72"/>
    <w:rsid w:val="00FB53BD"/>
    <w:rsid w:val="00FD4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8E7A924-F9AF-47B8-ACE8-9443228A8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91061"/>
    <w:rPr>
      <w:sz w:val="28"/>
    </w:rPr>
  </w:style>
  <w:style w:type="paragraph" w:styleId="Ttulo1">
    <w:name w:val="heading 1"/>
    <w:basedOn w:val="Normal"/>
    <w:next w:val="Normal"/>
    <w:link w:val="Ttulo1Car"/>
    <w:uiPriority w:val="9"/>
    <w:qFormat/>
    <w:rsid w:val="00C91061"/>
    <w:pPr>
      <w:keepNext/>
      <w:keepLines/>
      <w:spacing w:before="240" w:after="0"/>
      <w:outlineLvl w:val="0"/>
    </w:pPr>
    <w:rPr>
      <w:rFonts w:eastAsiaTheme="majorEastAsia" w:cstheme="majorBidi"/>
      <w:b/>
      <w:sz w:val="44"/>
      <w:szCs w:val="32"/>
      <w:u w:val="singl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91061"/>
    <w:pPr>
      <w:keepNext/>
      <w:keepLines/>
      <w:spacing w:before="40" w:after="0"/>
      <w:outlineLvl w:val="1"/>
    </w:pPr>
    <w:rPr>
      <w:rFonts w:eastAsiaTheme="majorEastAsia" w:cstheme="majorBidi"/>
      <w:b/>
      <w:sz w:val="36"/>
      <w:szCs w:val="26"/>
      <w:u w:val="singl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91061"/>
    <w:pPr>
      <w:keepNext/>
      <w:keepLines/>
      <w:spacing w:before="40" w:after="0"/>
      <w:outlineLvl w:val="2"/>
    </w:pPr>
    <w:rPr>
      <w:rFonts w:eastAsiaTheme="majorEastAsia" w:cstheme="majorBidi"/>
      <w:b/>
      <w:szCs w:val="24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C91061"/>
    <w:pPr>
      <w:spacing w:after="0" w:line="240" w:lineRule="auto"/>
    </w:pPr>
    <w:rPr>
      <w:sz w:val="28"/>
    </w:rPr>
  </w:style>
  <w:style w:type="character" w:customStyle="1" w:styleId="Ttulo1Car">
    <w:name w:val="Título 1 Car"/>
    <w:basedOn w:val="Fuentedeprrafopredeter"/>
    <w:link w:val="Ttulo1"/>
    <w:uiPriority w:val="9"/>
    <w:rsid w:val="00C91061"/>
    <w:rPr>
      <w:rFonts w:eastAsiaTheme="majorEastAsia" w:cstheme="majorBidi"/>
      <w:b/>
      <w:sz w:val="44"/>
      <w:szCs w:val="32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91061"/>
    <w:rPr>
      <w:rFonts w:eastAsiaTheme="majorEastAsia" w:cstheme="majorBidi"/>
      <w:b/>
      <w:sz w:val="36"/>
      <w:szCs w:val="26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C91061"/>
    <w:rPr>
      <w:rFonts w:eastAsiaTheme="majorEastAsia" w:cstheme="majorBidi"/>
      <w:b/>
      <w:sz w:val="28"/>
      <w:szCs w:val="24"/>
      <w:u w:val="single"/>
    </w:rPr>
  </w:style>
  <w:style w:type="paragraph" w:styleId="NormalWeb">
    <w:name w:val="Normal (Web)"/>
    <w:basedOn w:val="Normal"/>
    <w:uiPriority w:val="99"/>
    <w:semiHidden/>
    <w:unhideWhenUsed/>
    <w:rsid w:val="007A12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DefinicinHTML">
    <w:name w:val="HTML Definition"/>
    <w:basedOn w:val="Fuentedeprrafopredeter"/>
    <w:uiPriority w:val="99"/>
    <w:semiHidden/>
    <w:unhideWhenUsed/>
    <w:rsid w:val="007A1219"/>
    <w:rPr>
      <w:i/>
      <w:iCs/>
    </w:rPr>
  </w:style>
  <w:style w:type="character" w:styleId="Textoennegrita">
    <w:name w:val="Strong"/>
    <w:basedOn w:val="Fuentedeprrafopredeter"/>
    <w:uiPriority w:val="22"/>
    <w:qFormat/>
    <w:rsid w:val="007A1219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DD43E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D43E0"/>
    <w:rPr>
      <w:sz w:val="28"/>
    </w:rPr>
  </w:style>
  <w:style w:type="paragraph" w:styleId="Piedepgina">
    <w:name w:val="footer"/>
    <w:basedOn w:val="Normal"/>
    <w:link w:val="PiedepginaCar"/>
    <w:uiPriority w:val="99"/>
    <w:unhideWhenUsed/>
    <w:rsid w:val="00DD43E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D43E0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400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://www.juntadeandalucia.es/servicios/madeja/glossary/12/lettero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44A1D3-3D65-46C5-8AE9-CB67F37E7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2168</TotalTime>
  <Pages>1</Pages>
  <Words>414</Words>
  <Characters>2277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García Lupiañez</dc:creator>
  <cp:keywords/>
  <dc:description/>
  <cp:lastModifiedBy>Angel Garcia Lupiañez</cp:lastModifiedBy>
  <cp:revision>19</cp:revision>
  <dcterms:created xsi:type="dcterms:W3CDTF">2018-05-23T12:44:00Z</dcterms:created>
  <dcterms:modified xsi:type="dcterms:W3CDTF">2019-02-24T23:24:00Z</dcterms:modified>
</cp:coreProperties>
</file>